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DF7" w:rsidRPr="00B928B6" w:rsidRDefault="00C11D9B" w:rsidP="00B928B6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</w:t>
      </w:r>
      <w:r w:rsidR="00EB607D">
        <w:rPr>
          <w:rFonts w:ascii="Times New Roman" w:hAnsi="Times New Roman" w:cs="Times New Roman"/>
          <w:b/>
          <w:sz w:val="24"/>
          <w:szCs w:val="24"/>
        </w:rPr>
        <w:t>ОБУЧЕНИЕ ПО БЪЛГАРСКИ ЕЗИК И ЛИТЕРАТУРА</w:t>
      </w:r>
    </w:p>
    <w:p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EB607D">
        <w:rPr>
          <w:rFonts w:ascii="Times New Roman" w:hAnsi="Times New Roman" w:cs="Times New Roman"/>
          <w:b/>
          <w:sz w:val="24"/>
          <w:szCs w:val="24"/>
        </w:rPr>
        <w:t xml:space="preserve">   5 Б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:rsidTr="00C11D9B">
        <w:tc>
          <w:tcPr>
            <w:tcW w:w="704" w:type="dxa"/>
          </w:tcPr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:rsidTr="00C11D9B">
        <w:tc>
          <w:tcPr>
            <w:tcW w:w="704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11D9B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Звукови промени в думите</w:t>
            </w:r>
          </w:p>
        </w:tc>
        <w:tc>
          <w:tcPr>
            <w:tcW w:w="1701" w:type="dxa"/>
          </w:tcPr>
          <w:p w:rsidR="00C11D9B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07.05.2019г.</w:t>
            </w:r>
          </w:p>
        </w:tc>
        <w:tc>
          <w:tcPr>
            <w:tcW w:w="1290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C11D9B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:rsidTr="00C11D9B">
        <w:tc>
          <w:tcPr>
            <w:tcW w:w="704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11D9B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Видове думи според речниковото им значение</w:t>
            </w:r>
          </w:p>
        </w:tc>
        <w:tc>
          <w:tcPr>
            <w:tcW w:w="1701" w:type="dxa"/>
          </w:tcPr>
          <w:p w:rsidR="00C11D9B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14.05.2019г.</w:t>
            </w:r>
          </w:p>
        </w:tc>
        <w:tc>
          <w:tcPr>
            <w:tcW w:w="1290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C11D9B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:rsidTr="00B928B6">
        <w:trPr>
          <w:trHeight w:val="774"/>
        </w:trPr>
        <w:tc>
          <w:tcPr>
            <w:tcW w:w="704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11D9B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 и правоговор на думите според морфемния строеж</w:t>
            </w:r>
          </w:p>
        </w:tc>
        <w:tc>
          <w:tcPr>
            <w:tcW w:w="1701" w:type="dxa"/>
          </w:tcPr>
          <w:p w:rsidR="00C11D9B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28.05.2019г.</w:t>
            </w:r>
          </w:p>
        </w:tc>
        <w:tc>
          <w:tcPr>
            <w:tcW w:w="1290" w:type="dxa"/>
          </w:tcPr>
          <w:p w:rsidR="00C11D9B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C11D9B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C11D9B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07D" w:rsidTr="00C11D9B">
        <w:tc>
          <w:tcPr>
            <w:tcW w:w="704" w:type="dxa"/>
          </w:tcPr>
          <w:p w:rsidR="00EB607D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B607D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Звукови промени. Подвижно Ъ. Непостоянно Ъ</w:t>
            </w:r>
          </w:p>
        </w:tc>
        <w:tc>
          <w:tcPr>
            <w:tcW w:w="1701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04.06.2019г.</w:t>
            </w:r>
          </w:p>
        </w:tc>
        <w:tc>
          <w:tcPr>
            <w:tcW w:w="129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07D" w:rsidTr="00C11D9B">
        <w:tc>
          <w:tcPr>
            <w:tcW w:w="704" w:type="dxa"/>
          </w:tcPr>
          <w:p w:rsidR="00EB607D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B607D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Изменяеми части на речта. Глагол</w:t>
            </w:r>
          </w:p>
        </w:tc>
        <w:tc>
          <w:tcPr>
            <w:tcW w:w="1701" w:type="dxa"/>
          </w:tcPr>
          <w:p w:rsidR="00B928B6" w:rsidRPr="00B928B6" w:rsidRDefault="00B928B6" w:rsidP="00B928B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12.06.2019г.</w:t>
            </w:r>
          </w:p>
        </w:tc>
        <w:tc>
          <w:tcPr>
            <w:tcW w:w="1290" w:type="dxa"/>
          </w:tcPr>
          <w:p w:rsidR="00B928B6" w:rsidRDefault="00B928B6" w:rsidP="00B928B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388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07D" w:rsidTr="00C11D9B">
        <w:tc>
          <w:tcPr>
            <w:tcW w:w="704" w:type="dxa"/>
          </w:tcPr>
          <w:p w:rsidR="00EB607D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EB607D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глаголни времена. Причастия</w:t>
            </w:r>
          </w:p>
        </w:tc>
        <w:tc>
          <w:tcPr>
            <w:tcW w:w="1701" w:type="dxa"/>
          </w:tcPr>
          <w:p w:rsidR="00B928B6" w:rsidRPr="00B928B6" w:rsidRDefault="00B928B6" w:rsidP="00B928B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:rsidR="00B928B6" w:rsidRDefault="00B928B6" w:rsidP="00B928B6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607D" w:rsidTr="00C11D9B">
        <w:tc>
          <w:tcPr>
            <w:tcW w:w="704" w:type="dxa"/>
          </w:tcPr>
          <w:p w:rsidR="00EB607D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</w:tcPr>
          <w:p w:rsidR="00EB607D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Главни части на изречението</w:t>
            </w:r>
          </w:p>
        </w:tc>
        <w:tc>
          <w:tcPr>
            <w:tcW w:w="1701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</w:p>
        </w:tc>
        <w:tc>
          <w:tcPr>
            <w:tcW w:w="129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388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607D" w:rsidTr="00C11D9B">
        <w:tc>
          <w:tcPr>
            <w:tcW w:w="704" w:type="dxa"/>
          </w:tcPr>
          <w:p w:rsidR="00EB607D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B607D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Второстепенни части на изречението</w:t>
            </w:r>
          </w:p>
        </w:tc>
        <w:tc>
          <w:tcPr>
            <w:tcW w:w="1701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24.06.2019г.</w:t>
            </w:r>
          </w:p>
        </w:tc>
        <w:tc>
          <w:tcPr>
            <w:tcW w:w="129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388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07D" w:rsidTr="00C11D9B">
        <w:tc>
          <w:tcPr>
            <w:tcW w:w="704" w:type="dxa"/>
          </w:tcPr>
          <w:p w:rsidR="00EB607D" w:rsidRDefault="00EB607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EB607D" w:rsidRDefault="00EB607D" w:rsidP="00EB607D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Писмена проверка на знанията</w:t>
            </w:r>
          </w:p>
        </w:tc>
        <w:tc>
          <w:tcPr>
            <w:tcW w:w="1701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25.06.2019г.</w:t>
            </w:r>
          </w:p>
        </w:tc>
        <w:tc>
          <w:tcPr>
            <w:tcW w:w="129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388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B1"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:rsidR="00EB607D" w:rsidRDefault="00C506B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11D9B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06B1" w:rsidRPr="00C920C5" w:rsidRDefault="00C506B1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ЗАБЕЛЕЖКА: Резерв от 4 часа за периода от 15.06.02019г. – до 30.06.2019.г.</w:t>
      </w:r>
    </w:p>
    <w:p w:rsidR="009268E3" w:rsidRPr="00A55871" w:rsidRDefault="0037013E" w:rsidP="00B928B6">
      <w:pPr>
        <w:spacing w:after="0" w:line="360" w:lineRule="auto"/>
        <w:ind w:left="92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C506B1">
        <w:rPr>
          <w:rFonts w:ascii="Times New Roman" w:hAnsi="Times New Roman" w:cs="Times New Roman"/>
          <w:sz w:val="24"/>
          <w:szCs w:val="24"/>
        </w:rPr>
        <w:t>Тонка Георгиева</w:t>
      </w:r>
    </w:p>
    <w:p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="00B928B6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7" w:rsidRDefault="00B05FF7" w:rsidP="001C19F0">
      <w:pPr>
        <w:spacing w:after="0" w:line="240" w:lineRule="auto"/>
      </w:pPr>
      <w:r>
        <w:separator/>
      </w:r>
    </w:p>
  </w:endnote>
  <w:endnote w:type="continuationSeparator" w:id="0">
    <w:p w:rsidR="00B05FF7" w:rsidRDefault="00B05FF7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7" w:rsidRDefault="00B05FF7" w:rsidP="001C19F0">
      <w:pPr>
        <w:spacing w:after="0" w:line="240" w:lineRule="auto"/>
      </w:pPr>
      <w:r>
        <w:separator/>
      </w:r>
    </w:p>
  </w:footnote>
  <w:footnote w:type="continuationSeparator" w:id="0">
    <w:p w:rsidR="00B05FF7" w:rsidRDefault="00B05FF7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5FF7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A23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8B6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06B1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D69A3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607D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439F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D99A-B8C3-4E8D-AE7B-5DC5911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2019-07-01T05:51:00Z</cp:lastPrinted>
  <dcterms:created xsi:type="dcterms:W3CDTF">2019-07-02T06:30:00Z</dcterms:created>
  <dcterms:modified xsi:type="dcterms:W3CDTF">2019-07-02T06:30:00Z</dcterms:modified>
</cp:coreProperties>
</file>